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28" w:rsidRPr="00401D28" w:rsidRDefault="00401D28" w:rsidP="00401D2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32"/>
          <w:szCs w:val="32"/>
        </w:rPr>
      </w:pPr>
      <w:r w:rsidRPr="00401D28">
        <w:rPr>
          <w:rStyle w:val="c1"/>
          <w:b/>
          <w:bCs/>
          <w:i/>
          <w:color w:val="000000"/>
          <w:sz w:val="32"/>
          <w:szCs w:val="32"/>
          <w:shd w:val="clear" w:color="auto" w:fill="FFFFFF"/>
        </w:rPr>
        <w:t>Могут ли родители сами исправить речь своего ребенка?</w:t>
      </w:r>
      <w:r>
        <w:rPr>
          <w:noProof/>
        </w:rPr>
        <w:drawing>
          <wp:inline distT="0" distB="0" distL="0" distR="0" wp14:anchorId="598DCABA" wp14:editId="2FA71DCF">
            <wp:extent cx="1843802" cy="1592580"/>
            <wp:effectExtent l="0" t="0" r="4445" b="7620"/>
            <wp:docPr id="2" name="Рисунок 2" descr="https://cdn4.vectorstock.com/i/1000x1000/45/03/boy-and-a-girl-talking-to-each-other-vector-27774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dn4.vectorstock.com/i/1000x1000/45/03/boy-and-a-girl-talking-to-each-other-vector-277745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64"/>
                    <a:stretch/>
                  </pic:blipFill>
                  <pic:spPr bwMode="auto">
                    <a:xfrm>
                      <a:off x="0" y="0"/>
                      <a:ext cx="1844053" cy="159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392F58AE" wp14:editId="6869D3D0">
                <wp:extent cx="304800" cy="304800"/>
                <wp:effectExtent l="0" t="0" r="0" b="0"/>
                <wp:docPr id="6" name="AutoShape 6" descr="https://st2.depositphotos.com/5383684/10112/v/450/depositphotos_101122450-stock-illustration-children-talk-and-listeni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s://st2.depositphotos.com/5383684/10112/v/450/depositphotos_101122450-stock-illustration-children-talk-and-listenin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BmCQhICAwAAPAY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Несомненно, трудно переоценить роль матери или других близких людей в развитии речи ребенка. В настоящее время появилась масса книг, помогающих родителям развивать речь ребенка, например Максаков А.И.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Тумакова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Г.А. «Учите, играя»; Фомичева М.Ф. «Воспитание у детей правильного произношения»;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Швайко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Г.С. «Игры и игровые упражнения для развития речи». </w:t>
      </w:r>
    </w:p>
    <w:p w:rsidR="00401D28" w:rsidRDefault="00401D28" w:rsidP="00401D2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Иногда бывает достаточно привлечь внимание ребенка к правильному произнесению звука, чтобы получить положительный эффект.</w:t>
      </w:r>
    </w:p>
    <w:p w:rsidR="00401D28" w:rsidRDefault="00401D28" w:rsidP="00401D2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В других случаях предварительно необходимо развить артикуляционную мускулатуру с помощью </w:t>
      </w:r>
      <w:hyperlink r:id="rId6" w:history="1">
        <w:r>
          <w:rPr>
            <w:rStyle w:val="a3"/>
            <w:sz w:val="28"/>
            <w:szCs w:val="28"/>
            <w:shd w:val="clear" w:color="auto" w:fill="FFFFFF"/>
          </w:rPr>
          <w:t>артикуляционной гимнастики</w:t>
        </w:r>
      </w:hyperlink>
      <w:r>
        <w:rPr>
          <w:rStyle w:val="c5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(узнайте у логопеда как правильно ее выполнять).</w:t>
      </w:r>
    </w:p>
    <w:p w:rsidR="00401D28" w:rsidRDefault="00401D28" w:rsidP="00401D2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Однако если, несмотря на ваши усилия, ребенок в течение месяца занятий так и не научился правильно произносить звуки, лучше всего обратиться к профессионалу. Дальнейшие попытки исправить произношение могут усугубить проблему, например, закрепить у ребенка неправильное произношение или вовсе отбить охоту заниматься.</w:t>
      </w:r>
    </w:p>
    <w:p w:rsidR="00401D28" w:rsidRDefault="00401D28" w:rsidP="00401D2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Особое внимание уделяйте собственной речи, т.к. для детей в возрасте от 1 года до 6-ти лет речь родителей является образцом для подражания и служит основой последующего речевого развития.</w:t>
      </w:r>
    </w:p>
    <w:p w:rsidR="00401D28" w:rsidRPr="00401D28" w:rsidRDefault="00401D28" w:rsidP="00401D2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401D28">
        <w:rPr>
          <w:rStyle w:val="c1"/>
          <w:b/>
          <w:bCs/>
          <w:i/>
          <w:color w:val="000000"/>
          <w:sz w:val="28"/>
          <w:szCs w:val="28"/>
          <w:shd w:val="clear" w:color="auto" w:fill="FFFFFF"/>
        </w:rPr>
        <w:t>Важно придерживаться следующих правил:</w:t>
      </w:r>
    </w:p>
    <w:p w:rsidR="00401D28" w:rsidRDefault="00401D28" w:rsidP="00401D2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- нельзя «сюсюкать» с ребенком, т.е. говорить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лепетным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языком или искажать звукопроизношение, подражая речи ребенка; </w:t>
      </w:r>
    </w:p>
    <w:p w:rsidR="00401D28" w:rsidRDefault="00401D28" w:rsidP="00401D2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желательно, чтобы ваша речь была всегда четкой, умеренной по темпу; </w:t>
      </w:r>
    </w:p>
    <w:p w:rsidR="00401D28" w:rsidRDefault="00401D28" w:rsidP="00401D2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общаясь с ребенком, не перегружайте свою речь труднопроизносимыми для детей словами, непонятными выражениями, оборотами. Фразы должны быть достаточно простыми. Перед чтением книжки, сказки новые, незнакомые слова, встречающиеся в тексте, нужно не только объяснить ребенку в доступной его пониманию форме, но и проиллюстрировать: рассмотрите яркую картинку, сходите на экскурсию и т.п.</w:t>
      </w:r>
    </w:p>
    <w:p w:rsidR="00401D28" w:rsidRDefault="00401D28" w:rsidP="00401D2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ребенка нельзя наказывать за ошибки в речи, передразнивать его или раздраженно поправлять.</w:t>
      </w:r>
    </w:p>
    <w:p w:rsidR="00401D28" w:rsidRDefault="00401D28" w:rsidP="00401D2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Полезно читать детям стихотворные тексты, соответствующие их возрасту.  </w:t>
      </w:r>
    </w:p>
    <w:p w:rsidR="002A34A7" w:rsidRDefault="00401D28" w:rsidP="00401D28">
      <w:pPr>
        <w:tabs>
          <w:tab w:val="left" w:pos="6996"/>
        </w:tabs>
      </w:pPr>
      <w:r>
        <w:t xml:space="preserve">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78A9DA94" wp14:editId="4E486AB0">
            <wp:extent cx="1659130" cy="1264920"/>
            <wp:effectExtent l="0" t="0" r="0" b="0"/>
            <wp:docPr id="1" name="Рисунок 1" descr="https://media.baamboozle.com/uploads/images/145866/1609092290_249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ia.baamboozle.com/uploads/images/145866/1609092290_24968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030" cy="126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bookmarkStart w:id="0" w:name="_GoBack"/>
      <w:bookmarkEnd w:id="0"/>
    </w:p>
    <w:sectPr w:rsidR="002A34A7" w:rsidSect="00401D2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FB"/>
    <w:rsid w:val="002A34A7"/>
    <w:rsid w:val="00401D28"/>
    <w:rsid w:val="00E8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0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1D28"/>
  </w:style>
  <w:style w:type="paragraph" w:customStyle="1" w:styleId="c2">
    <w:name w:val="c2"/>
    <w:basedOn w:val="a"/>
    <w:rsid w:val="0040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1D28"/>
  </w:style>
  <w:style w:type="character" w:customStyle="1" w:styleId="c5">
    <w:name w:val="c5"/>
    <w:basedOn w:val="a0"/>
    <w:rsid w:val="00401D28"/>
  </w:style>
  <w:style w:type="character" w:customStyle="1" w:styleId="c12">
    <w:name w:val="c12"/>
    <w:basedOn w:val="a0"/>
    <w:rsid w:val="00401D28"/>
  </w:style>
  <w:style w:type="character" w:styleId="a3">
    <w:name w:val="Hyperlink"/>
    <w:basedOn w:val="a0"/>
    <w:uiPriority w:val="99"/>
    <w:semiHidden/>
    <w:unhideWhenUsed/>
    <w:rsid w:val="00401D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1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0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1D28"/>
  </w:style>
  <w:style w:type="paragraph" w:customStyle="1" w:styleId="c2">
    <w:name w:val="c2"/>
    <w:basedOn w:val="a"/>
    <w:rsid w:val="0040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1D28"/>
  </w:style>
  <w:style w:type="character" w:customStyle="1" w:styleId="c5">
    <w:name w:val="c5"/>
    <w:basedOn w:val="a0"/>
    <w:rsid w:val="00401D28"/>
  </w:style>
  <w:style w:type="character" w:customStyle="1" w:styleId="c12">
    <w:name w:val="c12"/>
    <w:basedOn w:val="a0"/>
    <w:rsid w:val="00401D28"/>
  </w:style>
  <w:style w:type="character" w:styleId="a3">
    <w:name w:val="Hyperlink"/>
    <w:basedOn w:val="a0"/>
    <w:uiPriority w:val="99"/>
    <w:semiHidden/>
    <w:unhideWhenUsed/>
    <w:rsid w:val="00401D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1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dl.dropbox.com/u/78796488/%25D0%25B0%25D1%2580%25D1%2582%2520%25D0%25B3%25D0%25B8%25D0%25BC%25D0%25BD.doc&amp;sa=D&amp;ust=15472359272830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2022-09-12T07:41:00Z</dcterms:created>
  <dcterms:modified xsi:type="dcterms:W3CDTF">2022-09-12T07:46:00Z</dcterms:modified>
</cp:coreProperties>
</file>