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63" w:rsidRDefault="00E35184" w:rsidP="008D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="008D0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D0663">
        <w:rPr>
          <w:rFonts w:ascii="Times New Roman" w:eastAsia="Times New Roman" w:hAnsi="Times New Roman" w:cs="Times New Roman"/>
          <w:b/>
          <w:bCs/>
          <w:color w:val="444444"/>
          <w:kern w:val="36"/>
          <w:sz w:val="45"/>
          <w:szCs w:val="45"/>
          <w:lang w:eastAsia="ru-RU"/>
        </w:rPr>
        <w:t xml:space="preserve"> «</w:t>
      </w:r>
      <w:proofErr w:type="gramEnd"/>
      <w:r w:rsidR="008D0663">
        <w:rPr>
          <w:rFonts w:ascii="Times New Roman" w:eastAsia="Times New Roman" w:hAnsi="Times New Roman" w:cs="Times New Roman"/>
          <w:b/>
          <w:bCs/>
          <w:color w:val="444444"/>
          <w:kern w:val="36"/>
          <w:sz w:val="45"/>
          <w:szCs w:val="45"/>
          <w:lang w:eastAsia="ru-RU"/>
        </w:rPr>
        <w:t>Весна»</w:t>
      </w:r>
      <w:r w:rsidR="008D0663" w:rsidRPr="008D0663">
        <w:rPr>
          <w:rFonts w:ascii="Times New Roman" w:eastAsia="Times New Roman" w:hAnsi="Times New Roman" w:cs="Times New Roman"/>
          <w:b/>
          <w:bCs/>
          <w:color w:val="444444"/>
          <w:kern w:val="36"/>
          <w:sz w:val="45"/>
          <w:szCs w:val="45"/>
          <w:lang w:eastAsia="ru-RU"/>
        </w:rPr>
        <w:t xml:space="preserve"> </w:t>
      </w:r>
    </w:p>
    <w:p w:rsidR="008D0663" w:rsidRDefault="008D0663" w:rsidP="008D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45"/>
          <w:szCs w:val="45"/>
          <w:lang w:eastAsia="ru-RU"/>
        </w:rPr>
      </w:pPr>
      <w:r w:rsidRPr="008D0663">
        <w:rPr>
          <w:rFonts w:ascii="Times New Roman" w:eastAsia="Times New Roman" w:hAnsi="Times New Roman" w:cs="Times New Roman"/>
          <w:b/>
          <w:bCs/>
          <w:color w:val="444444"/>
          <w:kern w:val="36"/>
          <w:sz w:val="45"/>
          <w:szCs w:val="45"/>
          <w:lang w:eastAsia="ru-RU"/>
        </w:rPr>
        <w:t>Игры и упражнения для детей 5–7 лет</w:t>
      </w:r>
    </w:p>
    <w:p w:rsidR="008D0663" w:rsidRPr="008D0663" w:rsidRDefault="008D0663" w:rsidP="008D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663" w:rsidRDefault="008D0663" w:rsidP="008D0663">
      <w:pPr>
        <w:shd w:val="clear" w:color="auto" w:fill="FFFFFF"/>
        <w:spacing w:after="225" w:line="240" w:lineRule="auto"/>
        <w:jc w:val="center"/>
        <w:textAlignment w:val="baseline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noProof/>
          <w:color w:val="777777"/>
          <w:sz w:val="24"/>
          <w:szCs w:val="24"/>
          <w:lang w:eastAsia="ru-RU"/>
        </w:rPr>
        <w:drawing>
          <wp:inline distT="0" distB="0" distL="0" distR="0" wp14:anchorId="5484FE97" wp14:editId="3A541DBB">
            <wp:extent cx="2857500" cy="1905000"/>
            <wp:effectExtent l="0" t="0" r="0" b="0"/>
            <wp:docPr id="1" name="Рисунок 1" descr="Лексическая тема «Весна». Игры и упражнения для детей 5–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ксическая тема «Весна». Игры и упражнения для детей 5–7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663" w:rsidRPr="008D0663" w:rsidRDefault="008D0663" w:rsidP="008D0663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Работа с лексическими темами — удобный и эффективный метод развития дошкольников. В рамках обозначенной темы вы можете использовать обучающие прогулки, творческие занятия, дидактические и подвижные игры, упражнения на развитие речи и формирование математических представлений.</w:t>
      </w:r>
    </w:p>
    <w:p w:rsidR="008D0663" w:rsidRPr="008D0663" w:rsidRDefault="008D0663" w:rsidP="008D0663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Сегодня, друзья, мы познакомим вас с некоторыми играми и упражнениями, которые вы можете включить в ваш весенний план развивающих занятий с детьми 5–7 лет.</w:t>
      </w:r>
    </w:p>
    <w:p w:rsidR="008D0663" w:rsidRPr="008D0663" w:rsidRDefault="008D0663" w:rsidP="008D0663">
      <w:pPr>
        <w:shd w:val="clear" w:color="auto" w:fill="FFFFFF"/>
        <w:spacing w:before="525" w:after="30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8D0663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«Собери предложение»</w:t>
      </w:r>
    </w:p>
    <w:p w:rsidR="008D0663" w:rsidRPr="008D0663" w:rsidRDefault="008D0663" w:rsidP="008D0663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В колонках таблицы приведены слова, обозначающие действия (глаголы), предметы (существительные) и признаки (прилагательные). Подбери слова так, чтобы получить предложения, описывающие природу весной.</w:t>
      </w:r>
    </w:p>
    <w:p w:rsidR="008D0663" w:rsidRPr="008D0663" w:rsidRDefault="008D0663" w:rsidP="008D0663">
      <w:pPr>
        <w:shd w:val="clear" w:color="auto" w:fill="FFFFFF"/>
        <w:spacing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Чтобы не запутаться, можно ставить рядом со словами соответствующие циферки.</w:t>
      </w:r>
    </w:p>
    <w:tbl>
      <w:tblPr>
        <w:tblW w:w="10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3703"/>
        <w:gridCol w:w="3299"/>
      </w:tblGrid>
      <w:tr w:rsidR="008D0663" w:rsidRPr="008D0663" w:rsidTr="008D0663">
        <w:trPr>
          <w:trHeight w:val="276"/>
        </w:trPr>
        <w:tc>
          <w:tcPr>
            <w:tcW w:w="37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СВЕТИТ</w:t>
            </w:r>
          </w:p>
        </w:tc>
        <w:tc>
          <w:tcPr>
            <w:tcW w:w="37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99CC00"/>
                <w:sz w:val="24"/>
                <w:szCs w:val="24"/>
                <w:bdr w:val="none" w:sz="0" w:space="0" w:color="auto" w:frame="1"/>
                <w:lang w:eastAsia="ru-RU"/>
              </w:rPr>
              <w:t>ШУСТРЫЕ</w:t>
            </w:r>
          </w:p>
        </w:tc>
        <w:tc>
          <w:tcPr>
            <w:tcW w:w="329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ПТИЦЫ</w:t>
            </w:r>
          </w:p>
        </w:tc>
      </w:tr>
      <w:tr w:rsidR="008D0663" w:rsidRPr="008D0663" w:rsidTr="008D0663">
        <w:trPr>
          <w:trHeight w:val="276"/>
        </w:trPr>
        <w:tc>
          <w:tcPr>
            <w:tcW w:w="37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БЕГУТ</w:t>
            </w:r>
          </w:p>
        </w:tc>
        <w:tc>
          <w:tcPr>
            <w:tcW w:w="37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99CC00"/>
                <w:sz w:val="24"/>
                <w:szCs w:val="24"/>
                <w:bdr w:val="none" w:sz="0" w:space="0" w:color="auto" w:frame="1"/>
                <w:lang w:eastAsia="ru-RU"/>
              </w:rPr>
              <w:t>РЫХЛЫЙ</w:t>
            </w:r>
          </w:p>
        </w:tc>
        <w:tc>
          <w:tcPr>
            <w:tcW w:w="329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ПОЧКИ</w:t>
            </w:r>
          </w:p>
        </w:tc>
      </w:tr>
      <w:tr w:rsidR="008D0663" w:rsidRPr="008D0663" w:rsidTr="008D0663">
        <w:trPr>
          <w:trHeight w:val="264"/>
        </w:trPr>
        <w:tc>
          <w:tcPr>
            <w:tcW w:w="37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ПРИЛЕТЕЛИ</w:t>
            </w:r>
          </w:p>
        </w:tc>
        <w:tc>
          <w:tcPr>
            <w:tcW w:w="37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99CC00"/>
                <w:sz w:val="24"/>
                <w:szCs w:val="24"/>
                <w:bdr w:val="none" w:sz="0" w:space="0" w:color="auto" w:frame="1"/>
                <w:lang w:eastAsia="ru-RU"/>
              </w:rPr>
              <w:t>МОЛОДЫЕ</w:t>
            </w:r>
          </w:p>
        </w:tc>
        <w:tc>
          <w:tcPr>
            <w:tcW w:w="329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РУЧЬИ</w:t>
            </w:r>
          </w:p>
        </w:tc>
      </w:tr>
      <w:tr w:rsidR="008D0663" w:rsidRPr="008D0663" w:rsidTr="008D0663">
        <w:trPr>
          <w:trHeight w:val="276"/>
        </w:trPr>
        <w:tc>
          <w:tcPr>
            <w:tcW w:w="37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ТАЕТ</w:t>
            </w:r>
          </w:p>
        </w:tc>
        <w:tc>
          <w:tcPr>
            <w:tcW w:w="37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99CC00"/>
                <w:sz w:val="24"/>
                <w:szCs w:val="24"/>
                <w:bdr w:val="none" w:sz="0" w:space="0" w:color="auto" w:frame="1"/>
                <w:lang w:eastAsia="ru-RU"/>
              </w:rPr>
              <w:t>ЯРКОЕ</w:t>
            </w:r>
          </w:p>
        </w:tc>
        <w:tc>
          <w:tcPr>
            <w:tcW w:w="329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ЛИСТИКИ</w:t>
            </w:r>
          </w:p>
        </w:tc>
      </w:tr>
      <w:tr w:rsidR="008D0663" w:rsidRPr="008D0663" w:rsidTr="008D0663">
        <w:trPr>
          <w:trHeight w:val="276"/>
        </w:trPr>
        <w:tc>
          <w:tcPr>
            <w:tcW w:w="37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НАБУХЛИ</w:t>
            </w:r>
          </w:p>
        </w:tc>
        <w:tc>
          <w:tcPr>
            <w:tcW w:w="37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99CC00"/>
                <w:sz w:val="24"/>
                <w:szCs w:val="24"/>
                <w:bdr w:val="none" w:sz="0" w:space="0" w:color="auto" w:frame="1"/>
                <w:lang w:eastAsia="ru-RU"/>
              </w:rPr>
              <w:t>ПЕРЕЛЁТНЫЕ</w:t>
            </w:r>
          </w:p>
        </w:tc>
        <w:tc>
          <w:tcPr>
            <w:tcW w:w="329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ДЕНЬ</w:t>
            </w:r>
          </w:p>
        </w:tc>
      </w:tr>
      <w:tr w:rsidR="008D0663" w:rsidRPr="008D0663" w:rsidTr="008D0663">
        <w:trPr>
          <w:trHeight w:val="276"/>
        </w:trPr>
        <w:tc>
          <w:tcPr>
            <w:tcW w:w="37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ПОЯВИЛИСЬ</w:t>
            </w:r>
          </w:p>
        </w:tc>
        <w:tc>
          <w:tcPr>
            <w:tcW w:w="37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99CC00"/>
                <w:sz w:val="24"/>
                <w:szCs w:val="24"/>
                <w:bdr w:val="none" w:sz="0" w:space="0" w:color="auto" w:frame="1"/>
                <w:lang w:eastAsia="ru-RU"/>
              </w:rPr>
              <w:t>ДЛИННЕЕ</w:t>
            </w:r>
          </w:p>
        </w:tc>
        <w:tc>
          <w:tcPr>
            <w:tcW w:w="329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СНЕГ</w:t>
            </w:r>
          </w:p>
        </w:tc>
      </w:tr>
      <w:tr w:rsidR="008D0663" w:rsidRPr="008D0663" w:rsidTr="008D0663">
        <w:trPr>
          <w:trHeight w:val="276"/>
        </w:trPr>
        <w:tc>
          <w:tcPr>
            <w:tcW w:w="37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СТАНОВИТСЯ</w:t>
            </w:r>
          </w:p>
        </w:tc>
        <w:tc>
          <w:tcPr>
            <w:tcW w:w="37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99CC00"/>
                <w:sz w:val="24"/>
                <w:szCs w:val="24"/>
                <w:bdr w:val="none" w:sz="0" w:space="0" w:color="auto" w:frame="1"/>
                <w:lang w:eastAsia="ru-RU"/>
              </w:rPr>
              <w:t>НЕЖНЫЕ</w:t>
            </w:r>
          </w:p>
        </w:tc>
        <w:tc>
          <w:tcPr>
            <w:tcW w:w="329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СОЛНЦЕ</w:t>
            </w:r>
          </w:p>
        </w:tc>
      </w:tr>
    </w:tbl>
    <w:p w:rsidR="008D0663" w:rsidRPr="008D0663" w:rsidRDefault="008D0663" w:rsidP="008D0663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Есть другой вариант этой игры.</w:t>
      </w:r>
    </w:p>
    <w:p w:rsidR="008D0663" w:rsidRPr="008D0663" w:rsidRDefault="008D0663" w:rsidP="008D0663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Распечатайте и разрежьте таблицу. Разложите слова по трём стопкам:</w:t>
      </w:r>
    </w:p>
    <w:p w:rsidR="008D0663" w:rsidRPr="008D0663" w:rsidRDefault="008D0663" w:rsidP="008D0663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глаголы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;</w:t>
      </w:r>
    </w:p>
    <w:p w:rsidR="008D0663" w:rsidRPr="008D0663" w:rsidRDefault="008D0663" w:rsidP="008D0663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существительные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;</w:t>
      </w:r>
    </w:p>
    <w:p w:rsidR="008D0663" w:rsidRPr="008D0663" w:rsidRDefault="008D0663" w:rsidP="008D0663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прилагательные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8D0663" w:rsidRPr="008D0663" w:rsidRDefault="008D0663" w:rsidP="008D0663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Пусть ребёнок выбирает карточки из каждой стопки, складывая их перед собой так, чтобы получались предложения.</w:t>
      </w:r>
    </w:p>
    <w:p w:rsidR="008D0663" w:rsidRPr="008D0663" w:rsidRDefault="008D0663" w:rsidP="008D0663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Вы можете адаптировать эту игру для малышей, которые ещё не освоили чтение. Замените имена существительные картинками. Называйте действие, а ребёнок пусть показывает, к какому предмету это действие относится.</w:t>
      </w:r>
    </w:p>
    <w:p w:rsidR="008D0663" w:rsidRPr="008D0663" w:rsidRDefault="008D0663" w:rsidP="008D0663">
      <w:pPr>
        <w:shd w:val="clear" w:color="auto" w:fill="FFFFFF"/>
        <w:spacing w:before="525" w:after="30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D06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«Расскажи, что делает»</w:t>
      </w:r>
    </w:p>
    <w:p w:rsidR="008D0663" w:rsidRPr="008D0663" w:rsidRDefault="008D0663" w:rsidP="008D0663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К каждому названному слову надо подобрать действие, желательно несколько:</w:t>
      </w:r>
    </w:p>
    <w:p w:rsidR="008D0663" w:rsidRPr="008D0663" w:rsidRDefault="008D0663" w:rsidP="008D0663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дождь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— {идёт | льёт | капает};</w:t>
      </w:r>
    </w:p>
    <w:p w:rsidR="008D0663" w:rsidRPr="008D0663" w:rsidRDefault="008D0663" w:rsidP="008D0663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солнце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— {светит | греет | припекает};</w:t>
      </w:r>
    </w:p>
    <w:p w:rsidR="008D0663" w:rsidRPr="008D0663" w:rsidRDefault="008D0663" w:rsidP="008D0663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снег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— {тает | сверкает | исчезает};</w:t>
      </w:r>
    </w:p>
    <w:p w:rsidR="008D0663" w:rsidRPr="008D0663" w:rsidRDefault="008D0663" w:rsidP="008D0663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птицы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— {поют | вьют (гнёзда) | прилетели};</w:t>
      </w:r>
    </w:p>
    <w:p w:rsidR="008D0663" w:rsidRPr="008D0663" w:rsidRDefault="008D0663" w:rsidP="008D0663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листья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— {зеленеют | появляются | растут}.</w:t>
      </w:r>
    </w:p>
    <w:p w:rsidR="008D0663" w:rsidRPr="008D0663" w:rsidRDefault="008D0663" w:rsidP="008D0663">
      <w:pPr>
        <w:shd w:val="clear" w:color="auto" w:fill="FFFFFF"/>
        <w:spacing w:before="525" w:after="30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D06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«Расскажи, какой»</w:t>
      </w:r>
    </w:p>
    <w:p w:rsidR="008D0663" w:rsidRPr="008D0663" w:rsidRDefault="008D0663" w:rsidP="008D0663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К каждому названному слову надо подобрать признак, желательно несколько:</w:t>
      </w:r>
    </w:p>
    <w:p w:rsidR="008D0663" w:rsidRPr="008D0663" w:rsidRDefault="008D0663" w:rsidP="008D0663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листья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— {зелёные | молодые | нежные};</w:t>
      </w:r>
    </w:p>
    <w:p w:rsidR="008D0663" w:rsidRPr="008D0663" w:rsidRDefault="008D0663" w:rsidP="008D0663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ручьи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— {быстрые | звонкие | полноводные};</w:t>
      </w:r>
    </w:p>
    <w:p w:rsidR="008D0663" w:rsidRPr="008D0663" w:rsidRDefault="008D0663" w:rsidP="008D0663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снег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— {последний | рыхлый | серый};</w:t>
      </w:r>
    </w:p>
    <w:p w:rsidR="008D0663" w:rsidRPr="008D0663" w:rsidRDefault="008D0663" w:rsidP="008D0663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небо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— {высокое | голубое | чистое};</w:t>
      </w:r>
    </w:p>
    <w:p w:rsidR="008D0663" w:rsidRPr="008D0663" w:rsidRDefault="008D0663" w:rsidP="008D0663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солнце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— {яркое | тёплое | приветливое}.</w:t>
      </w:r>
    </w:p>
    <w:p w:rsidR="008D0663" w:rsidRPr="008D0663" w:rsidRDefault="008D0663" w:rsidP="008D0663">
      <w:pPr>
        <w:shd w:val="clear" w:color="auto" w:fill="FFFFFF"/>
        <w:spacing w:before="525" w:after="30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D06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«Скажи ласково»</w:t>
      </w:r>
    </w:p>
    <w:p w:rsidR="008D0663" w:rsidRPr="008D0663" w:rsidRDefault="008D0663" w:rsidP="008D0663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Весной природа просыпается после зимней спячки. Воздух наполняется ароматами цветов и щебетанием птиц. Всё вокруг радостное, приветливое, яркое. В такую пору хочется быть ласковым с каждой букашкой, с каждой травинкой. Давай, малыш, потренируемся говорить ласково-ласково:</w:t>
      </w:r>
    </w:p>
    <w:p w:rsidR="008D0663" w:rsidRPr="008D0663" w:rsidRDefault="008D0663" w:rsidP="008D066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i/>
          <w:iCs/>
          <w:sz w:val="24"/>
          <w:szCs w:val="24"/>
          <w:bdr w:val="none" w:sz="0" w:space="0" w:color="auto" w:frame="1"/>
          <w:lang w:eastAsia="ru-RU"/>
        </w:rPr>
        <w:t>Не «лист», а «листочек».</w:t>
      </w:r>
    </w:p>
    <w:p w:rsidR="008D0663" w:rsidRPr="008D0663" w:rsidRDefault="008D0663" w:rsidP="008D0663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не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«подснежник», а…</w:t>
      </w:r>
    </w:p>
    <w:p w:rsidR="008D0663" w:rsidRPr="008D0663" w:rsidRDefault="008D0663" w:rsidP="008D0663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не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«солнце», а…</w:t>
      </w:r>
    </w:p>
    <w:p w:rsidR="008D0663" w:rsidRPr="008D0663" w:rsidRDefault="008D0663" w:rsidP="008D0663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не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«облако», а…</w:t>
      </w:r>
    </w:p>
    <w:p w:rsidR="008D0663" w:rsidRPr="008D0663" w:rsidRDefault="008D0663" w:rsidP="008D0663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не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«жук», а…</w:t>
      </w:r>
    </w:p>
    <w:p w:rsidR="008D0663" w:rsidRPr="008D0663" w:rsidRDefault="008D0663" w:rsidP="008D0663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не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«птенец», а…</w:t>
      </w:r>
    </w:p>
    <w:p w:rsidR="008D0663" w:rsidRPr="008D0663" w:rsidRDefault="008D0663" w:rsidP="008D0663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не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«дерево», а…</w:t>
      </w:r>
    </w:p>
    <w:p w:rsidR="008D0663" w:rsidRPr="008D0663" w:rsidRDefault="008D0663" w:rsidP="008D0663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не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«птица», а…</w:t>
      </w:r>
    </w:p>
    <w:p w:rsidR="008D0663" w:rsidRPr="008D0663" w:rsidRDefault="008D0663" w:rsidP="008D0663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не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«капля», а…</w:t>
      </w:r>
    </w:p>
    <w:p w:rsidR="008D0663" w:rsidRPr="008D0663" w:rsidRDefault="008D0663" w:rsidP="008D0663">
      <w:pPr>
        <w:shd w:val="clear" w:color="auto" w:fill="FFFFFF"/>
        <w:spacing w:before="525" w:after="30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D06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«Посчитай»</w:t>
      </w:r>
    </w:p>
    <w:p w:rsidR="008D0663" w:rsidRPr="008D0663" w:rsidRDefault="008D0663" w:rsidP="008D0663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Для игры вам потребуется два набора разрезных карточек — предметные картинки на тему «Весна» и числа от «1» до «10».</w:t>
      </w:r>
    </w:p>
    <w:p w:rsidR="008D0663" w:rsidRPr="008D0663" w:rsidRDefault="008D0663" w:rsidP="008D0663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Сложите карточки в две стопки рубашкой вверх.</w:t>
      </w:r>
    </w:p>
    <w:p w:rsidR="008D0663" w:rsidRPr="008D0663" w:rsidRDefault="008D0663" w:rsidP="008D0663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Дети по очереди вытягивают по одной картинке из каждой стопки и называют, что у них получилось.</w:t>
      </w:r>
    </w:p>
    <w:p w:rsidR="008D0663" w:rsidRPr="008D0663" w:rsidRDefault="008D0663" w:rsidP="008D0663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Например:</w:t>
      </w:r>
    </w:p>
    <w:p w:rsidR="008D0663" w:rsidRPr="008D0663" w:rsidRDefault="008D0663" w:rsidP="008D0663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один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листок;</w:t>
      </w:r>
    </w:p>
    <w:p w:rsidR="008D0663" w:rsidRPr="008D0663" w:rsidRDefault="008D0663" w:rsidP="008D0663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три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грача;</w:t>
      </w:r>
    </w:p>
    <w:p w:rsidR="008D0663" w:rsidRPr="008D0663" w:rsidRDefault="008D0663" w:rsidP="008D0663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пять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подснежников;</w:t>
      </w:r>
    </w:p>
    <w:p w:rsidR="008D0663" w:rsidRPr="008D0663" w:rsidRDefault="008D0663" w:rsidP="008D0663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семь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корабликов.</w:t>
      </w:r>
    </w:p>
    <w:p w:rsidR="008D0663" w:rsidRPr="008D0663" w:rsidRDefault="008D0663" w:rsidP="008D0663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Можно брать предметную картинку и перечислять для неё формы с числительными: одно гнездо, два гнезда, три гнезда и т. д.</w:t>
      </w:r>
    </w:p>
    <w:p w:rsidR="008D0663" w:rsidRDefault="008D0663" w:rsidP="008D0663">
      <w:pPr>
        <w:shd w:val="clear" w:color="auto" w:fill="FFFFFF"/>
        <w:spacing w:before="525" w:after="30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8D0663">
        <w:rPr>
          <w:rFonts w:ascii="Times New Roman" w:eastAsia="Times New Roman" w:hAnsi="Times New Roman" w:cs="Times New Roman"/>
          <w:b/>
          <w:bCs/>
          <w:noProof/>
          <w:color w:val="444444"/>
          <w:sz w:val="30"/>
          <w:szCs w:val="30"/>
          <w:lang w:eastAsia="ru-RU"/>
        </w:rPr>
        <w:lastRenderedPageBreak/>
        <w:drawing>
          <wp:inline distT="0" distB="0" distL="0" distR="0" wp14:anchorId="0D27CB7D" wp14:editId="1B3CB5C0">
            <wp:extent cx="6202680" cy="3916680"/>
            <wp:effectExtent l="0" t="0" r="7620" b="7620"/>
            <wp:docPr id="2" name="Рисунок 2" descr="http://nii-evrika.ru/wp-content/uploads/2018/01/image00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ii-evrika.ru/wp-content/uploads/2018/01/image001-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663" w:rsidRPr="008D0663" w:rsidRDefault="008D0663" w:rsidP="008D0663">
      <w:pPr>
        <w:shd w:val="clear" w:color="auto" w:fill="FFFFFF"/>
        <w:spacing w:before="525" w:after="30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8D0663">
        <w:rPr>
          <w:rFonts w:ascii="Times New Roman" w:eastAsia="Times New Roman" w:hAnsi="Times New Roman" w:cs="Times New Roman"/>
          <w:b/>
          <w:bCs/>
          <w:noProof/>
          <w:color w:val="444444"/>
          <w:sz w:val="30"/>
          <w:szCs w:val="30"/>
          <w:lang w:eastAsia="ru-RU"/>
        </w:rPr>
        <w:drawing>
          <wp:inline distT="0" distB="0" distL="0" distR="0" wp14:anchorId="4AB62BB6" wp14:editId="02BBDBBC">
            <wp:extent cx="5509260" cy="2400300"/>
            <wp:effectExtent l="0" t="0" r="0" b="0"/>
            <wp:docPr id="3" name="Рисунок 3" descr="http://nii-evrika.ru/wp-content/uploads/2018/01/image00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ii-evrika.ru/wp-content/uploads/2018/01/image003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663" w:rsidRPr="008D0663" w:rsidRDefault="008D0663" w:rsidP="008D0663">
      <w:pPr>
        <w:shd w:val="clear" w:color="auto" w:fill="FFFFFF"/>
        <w:spacing w:before="525" w:after="30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8D0663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«Сосчитай и закрась»</w:t>
      </w:r>
    </w:p>
    <w:p w:rsidR="008D0663" w:rsidRPr="008D0663" w:rsidRDefault="008D0663" w:rsidP="008D0663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Прочитай все слова в таблице. Посчитай, сколько слогов в каждом слове. Выполни задание:</w:t>
      </w:r>
    </w:p>
    <w:p w:rsidR="008D0663" w:rsidRPr="008D0663" w:rsidRDefault="008D0663" w:rsidP="008D0663">
      <w:pPr>
        <w:numPr>
          <w:ilvl w:val="0"/>
          <w:numId w:val="15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если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слово состоит из одного слога, закрась ячейку жёлтым цветом;</w:t>
      </w:r>
    </w:p>
    <w:p w:rsidR="008D0663" w:rsidRPr="008D0663" w:rsidRDefault="008D0663" w:rsidP="008D0663">
      <w:pPr>
        <w:numPr>
          <w:ilvl w:val="0"/>
          <w:numId w:val="15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если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из двух — синим;</w:t>
      </w:r>
    </w:p>
    <w:p w:rsidR="008D0663" w:rsidRDefault="008D0663" w:rsidP="008D0663">
      <w:pPr>
        <w:numPr>
          <w:ilvl w:val="0"/>
          <w:numId w:val="15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если</w:t>
      </w:r>
      <w:proofErr w:type="gramEnd"/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из трёх — красным.</w:t>
      </w:r>
    </w:p>
    <w:p w:rsidR="008D0663" w:rsidRPr="008D0663" w:rsidRDefault="008D0663" w:rsidP="008D0663">
      <w:pPr>
        <w:shd w:val="clear" w:color="auto" w:fill="FFFFFF"/>
        <w:spacing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tbl>
      <w:tblPr>
        <w:tblW w:w="12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3884"/>
        <w:gridCol w:w="3884"/>
      </w:tblGrid>
      <w:tr w:rsidR="008D0663" w:rsidRPr="008D0663" w:rsidTr="008D0663"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ВЕСНА</w:t>
            </w: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ОТТЕПЕЛЬ</w:t>
            </w:r>
          </w:p>
        </w:tc>
      </w:tr>
      <w:tr w:rsidR="008D0663" w:rsidRPr="008D0663" w:rsidTr="008D0663"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ПОСЕВЫ</w:t>
            </w: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СОЛНЦЕ</w:t>
            </w: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</w:tr>
      <w:tr w:rsidR="008D0663" w:rsidRPr="008D0663" w:rsidTr="008D0663"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РУЧЕЙ</w:t>
            </w: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СОСУЛЬКА</w:t>
            </w: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ЛУЖА</w:t>
            </w:r>
          </w:p>
        </w:tc>
      </w:tr>
      <w:tr w:rsidR="008D0663" w:rsidRPr="008D0663" w:rsidTr="008D0663"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ЛЕДОХОД</w:t>
            </w: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СНЕГ</w:t>
            </w: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ОСАДКИ</w:t>
            </w:r>
          </w:p>
        </w:tc>
      </w:tr>
      <w:tr w:rsidR="008D0663" w:rsidRPr="008D0663" w:rsidTr="008D0663"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ПОДСНЕЖНИК</w:t>
            </w: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ДОЖДЬ</w:t>
            </w: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D0663" w:rsidRPr="008D0663" w:rsidRDefault="008D0663" w:rsidP="008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3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</w:tbl>
    <w:p w:rsidR="008D0663" w:rsidRPr="008D0663" w:rsidRDefault="008D0663" w:rsidP="008D0663">
      <w:pPr>
        <w:shd w:val="clear" w:color="auto" w:fill="FFFFFF"/>
        <w:spacing w:before="525" w:after="30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8D0663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«Весенняя живопись»</w:t>
      </w:r>
    </w:p>
    <w:p w:rsidR="008D0663" w:rsidRPr="008D0663" w:rsidRDefault="008D0663" w:rsidP="008D0663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Рассмотрите с ребёнком картинки. Обсудите, что на них нарисовано. Попросите малыша объяснить, почему эти раскраски относятся к лексической теме «Весна». Пусть карапуз раскрасит их цветными карандашами.</w:t>
      </w:r>
    </w:p>
    <w:p w:rsidR="008D0663" w:rsidRDefault="008D0663" w:rsidP="008D0663">
      <w:pPr>
        <w:shd w:val="clear" w:color="auto" w:fill="FFFFFF"/>
        <w:spacing w:before="525"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8D0663">
        <w:rPr>
          <w:rFonts w:ascii="Times New Roman" w:eastAsia="Times New Roman" w:hAnsi="Times New Roman" w:cs="Times New Roman"/>
          <w:b/>
          <w:bCs/>
          <w:noProof/>
          <w:color w:val="444444"/>
          <w:sz w:val="30"/>
          <w:szCs w:val="30"/>
          <w:lang w:eastAsia="ru-RU"/>
        </w:rPr>
        <w:lastRenderedPageBreak/>
        <w:drawing>
          <wp:inline distT="0" distB="0" distL="0" distR="0" wp14:anchorId="49B7D2E3" wp14:editId="5554DFFA">
            <wp:extent cx="2019300" cy="2857500"/>
            <wp:effectExtent l="0" t="0" r="0" b="0"/>
            <wp:docPr id="4" name="Рисунок 4" descr="http://nii-evrika.ru/wp-content/uploads/2018/01/image005-1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ii-evrika.ru/wp-content/uploads/2018/01/image005-1-212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663">
        <w:rPr>
          <w:rFonts w:ascii="Times New Roman" w:eastAsia="Times New Roman" w:hAnsi="Times New Roman" w:cs="Times New Roman"/>
          <w:b/>
          <w:bCs/>
          <w:noProof/>
          <w:color w:val="444444"/>
          <w:sz w:val="30"/>
          <w:szCs w:val="30"/>
          <w:lang w:eastAsia="ru-RU"/>
        </w:rPr>
        <w:drawing>
          <wp:inline distT="0" distB="0" distL="0" distR="0" wp14:anchorId="2C222C47" wp14:editId="558B6917">
            <wp:extent cx="1973580" cy="2857500"/>
            <wp:effectExtent l="0" t="0" r="7620" b="0"/>
            <wp:docPr id="5" name="Рисунок 5" descr="http://nii-evrika.ru/wp-content/uploads/2018/01/image007-1-20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ii-evrika.ru/wp-content/uploads/2018/01/image007-1-207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663">
        <w:rPr>
          <w:rFonts w:ascii="Times New Roman" w:eastAsia="Times New Roman" w:hAnsi="Times New Roman" w:cs="Times New Roman"/>
          <w:b/>
          <w:bCs/>
          <w:noProof/>
          <w:color w:val="444444"/>
          <w:sz w:val="30"/>
          <w:szCs w:val="30"/>
          <w:lang w:eastAsia="ru-RU"/>
        </w:rPr>
        <w:drawing>
          <wp:inline distT="0" distB="0" distL="0" distR="0" wp14:anchorId="36096328" wp14:editId="41FB849B">
            <wp:extent cx="2240280" cy="2857500"/>
            <wp:effectExtent l="0" t="0" r="7620" b="0"/>
            <wp:docPr id="6" name="Рисунок 6" descr="http://nii-evrika.ru/wp-content/uploads/2018/01/image009-1-23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ii-evrika.ru/wp-content/uploads/2018/01/image009-1-235x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663">
        <w:rPr>
          <w:rFonts w:ascii="Times New Roman" w:eastAsia="Times New Roman" w:hAnsi="Times New Roman" w:cs="Times New Roman"/>
          <w:b/>
          <w:bCs/>
          <w:noProof/>
          <w:color w:val="444444"/>
          <w:sz w:val="30"/>
          <w:szCs w:val="30"/>
          <w:lang w:eastAsia="ru-RU"/>
        </w:rPr>
        <w:drawing>
          <wp:inline distT="0" distB="0" distL="0" distR="0" wp14:anchorId="212DB453" wp14:editId="0A84BAEC">
            <wp:extent cx="2400300" cy="2857500"/>
            <wp:effectExtent l="0" t="0" r="0" b="0"/>
            <wp:docPr id="7" name="Рисунок 7" descr="http://nii-evrika.ru/wp-content/uploads/2018/01/image011-1-25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ii-evrika.ru/wp-content/uploads/2018/01/image011-1-252x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663" w:rsidRPr="008D0663" w:rsidRDefault="008D0663" w:rsidP="008D0663">
      <w:pPr>
        <w:shd w:val="clear" w:color="auto" w:fill="FFFFFF"/>
        <w:spacing w:before="525"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8D0663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«Весенняя викторина»</w:t>
      </w:r>
    </w:p>
    <w:p w:rsidR="008D0663" w:rsidRPr="008D0663" w:rsidRDefault="008D0663" w:rsidP="008D0663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Helvetica" w:eastAsia="Times New Roman" w:hAnsi="Helvetica" w:cs="Helvetica"/>
          <w:sz w:val="24"/>
          <w:szCs w:val="24"/>
          <w:lang w:eastAsia="ru-RU"/>
        </w:rPr>
        <w:t>Друзья, обратите внимание! Ваша задача не просто задавать вопросы, как бы экзаменуя малыша, но побуждать его к свободным рассуждениям в рамках обозначенной темы. Заполняйте викториной время, которое вы проводите в пассивном ожидании (например, в очереди или в общественном транспорте). Обсуждайте вопросы во время прогулки или ваших домашних дел.</w:t>
      </w:r>
    </w:p>
    <w:p w:rsidR="008D0663" w:rsidRPr="008D0663" w:rsidRDefault="008D0663" w:rsidP="008D066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Назови весенние месяцы в прямом порядке</w:t>
      </w:r>
    </w:p>
    <w:p w:rsidR="008D0663" w:rsidRPr="008D0663" w:rsidRDefault="008D0663" w:rsidP="008D066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i/>
          <w:iCs/>
          <w:sz w:val="24"/>
          <w:szCs w:val="24"/>
          <w:bdr w:val="none" w:sz="0" w:space="0" w:color="auto" w:frame="1"/>
          <w:lang w:eastAsia="ru-RU"/>
        </w:rPr>
        <w:t>Март, апрель, май.</w:t>
      </w:r>
    </w:p>
    <w:p w:rsidR="008D0663" w:rsidRPr="008D0663" w:rsidRDefault="008D0663" w:rsidP="008D066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Назови весенние месяцы в обратном порядке</w:t>
      </w:r>
    </w:p>
    <w:p w:rsidR="008D0663" w:rsidRPr="008D0663" w:rsidRDefault="008D0663" w:rsidP="008D066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i/>
          <w:iCs/>
          <w:sz w:val="24"/>
          <w:szCs w:val="24"/>
          <w:bdr w:val="none" w:sz="0" w:space="0" w:color="auto" w:frame="1"/>
          <w:lang w:eastAsia="ru-RU"/>
        </w:rPr>
        <w:t>Май, апрель, март.</w:t>
      </w:r>
    </w:p>
    <w:p w:rsidR="008D0663" w:rsidRPr="008D0663" w:rsidRDefault="008D0663" w:rsidP="008D066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Назови 3 признака весны</w:t>
      </w:r>
    </w:p>
    <w:p w:rsidR="008D0663" w:rsidRPr="008D0663" w:rsidRDefault="008D0663" w:rsidP="008D066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i/>
          <w:iCs/>
          <w:sz w:val="24"/>
          <w:szCs w:val="24"/>
          <w:bdr w:val="none" w:sz="0" w:space="0" w:color="auto" w:frame="1"/>
          <w:lang w:eastAsia="ru-RU"/>
        </w:rPr>
        <w:t>Солнце греет сильнее, тает снег, прилетают перелётные птицы.</w:t>
      </w:r>
    </w:p>
    <w:p w:rsidR="008D0663" w:rsidRPr="008D0663" w:rsidRDefault="008D0663" w:rsidP="008D066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Почему весной тает снег?</w:t>
      </w:r>
    </w:p>
    <w:p w:rsidR="008D0663" w:rsidRPr="008D0663" w:rsidRDefault="008D0663" w:rsidP="008D066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i/>
          <w:iCs/>
          <w:sz w:val="24"/>
          <w:szCs w:val="24"/>
          <w:bdr w:val="none" w:sz="0" w:space="0" w:color="auto" w:frame="1"/>
          <w:lang w:eastAsia="ru-RU"/>
        </w:rPr>
        <w:t>Снег тает, потому что становится теплее.</w:t>
      </w:r>
    </w:p>
    <w:p w:rsidR="008D0663" w:rsidRPr="008D0663" w:rsidRDefault="008D0663" w:rsidP="008D066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Что такое масленица?</w:t>
      </w:r>
    </w:p>
    <w:p w:rsidR="008D0663" w:rsidRPr="008D0663" w:rsidRDefault="008D0663" w:rsidP="008D066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Масленица — старинный славянский праздник, проводы зимы. В этот день сжигают чучело зимы, пекут и едят блины, играют в игры, поют песни.</w:t>
      </w:r>
    </w:p>
    <w:p w:rsidR="008D0663" w:rsidRPr="008D0663" w:rsidRDefault="008D0663" w:rsidP="008D066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Что такое капель?</w:t>
      </w:r>
    </w:p>
    <w:p w:rsidR="008D0663" w:rsidRPr="008D0663" w:rsidRDefault="008D0663" w:rsidP="008D066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i/>
          <w:iCs/>
          <w:sz w:val="24"/>
          <w:szCs w:val="24"/>
          <w:bdr w:val="none" w:sz="0" w:space="0" w:color="auto" w:frame="1"/>
          <w:lang w:eastAsia="ru-RU"/>
        </w:rPr>
        <w:t>Капли оттаявшего снега, падающие с крыш и деревьев.</w:t>
      </w:r>
    </w:p>
    <w:p w:rsidR="008D0663" w:rsidRPr="008D0663" w:rsidRDefault="008D0663" w:rsidP="008D066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Что такое проталина?</w:t>
      </w:r>
    </w:p>
    <w:p w:rsidR="008D0663" w:rsidRPr="008D0663" w:rsidRDefault="008D0663" w:rsidP="008D066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i/>
          <w:iCs/>
          <w:sz w:val="24"/>
          <w:szCs w:val="24"/>
          <w:bdr w:val="none" w:sz="0" w:space="0" w:color="auto" w:frame="1"/>
          <w:lang w:eastAsia="ru-RU"/>
        </w:rPr>
        <w:t>Земля, открывшаяся под растаявшим снегом.</w:t>
      </w:r>
    </w:p>
    <w:p w:rsidR="008D0663" w:rsidRPr="008D0663" w:rsidRDefault="008D0663" w:rsidP="008D066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Назови зверей, которые весной просыпаются после зимней спячки.</w:t>
      </w:r>
    </w:p>
    <w:p w:rsidR="008D0663" w:rsidRPr="008D0663" w:rsidRDefault="008D0663" w:rsidP="008D066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i/>
          <w:iCs/>
          <w:sz w:val="24"/>
          <w:szCs w:val="24"/>
          <w:bdr w:val="none" w:sz="0" w:space="0" w:color="auto" w:frame="1"/>
          <w:lang w:eastAsia="ru-RU"/>
        </w:rPr>
        <w:t>Медведь, ёж, барсук.</w:t>
      </w:r>
    </w:p>
    <w:p w:rsidR="008D0663" w:rsidRPr="008D0663" w:rsidRDefault="008D0663" w:rsidP="008D066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Назови перелётных птиц, которые весной возвращаются к нам из тёплых стран.</w:t>
      </w:r>
    </w:p>
    <w:p w:rsidR="008D0663" w:rsidRPr="008D0663" w:rsidRDefault="008D0663" w:rsidP="008D066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i/>
          <w:iCs/>
          <w:sz w:val="24"/>
          <w:szCs w:val="24"/>
          <w:bdr w:val="none" w:sz="0" w:space="0" w:color="auto" w:frame="1"/>
          <w:lang w:eastAsia="ru-RU"/>
        </w:rPr>
        <w:t>Ласточка, иволга, зяблик.</w:t>
      </w:r>
    </w:p>
    <w:p w:rsidR="008D0663" w:rsidRPr="008D0663" w:rsidRDefault="008D0663" w:rsidP="008D066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  <w:lang w:eastAsia="ru-RU"/>
        </w:rPr>
        <w:t>Назови первые весенние цветы.</w:t>
      </w:r>
    </w:p>
    <w:p w:rsidR="008D0663" w:rsidRPr="008D0663" w:rsidRDefault="008D0663" w:rsidP="008D066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D0663">
        <w:rPr>
          <w:rFonts w:ascii="inherit" w:eastAsia="Times New Roman" w:hAnsi="inherit" w:cs="Helvetica"/>
          <w:i/>
          <w:iCs/>
          <w:sz w:val="24"/>
          <w:szCs w:val="24"/>
          <w:bdr w:val="none" w:sz="0" w:space="0" w:color="auto" w:frame="1"/>
          <w:lang w:eastAsia="ru-RU"/>
        </w:rPr>
        <w:t>Подснежник, гиацинт, пролеска.</w:t>
      </w:r>
      <w:bookmarkStart w:id="0" w:name="_GoBack"/>
      <w:bookmarkEnd w:id="0"/>
    </w:p>
    <w:p w:rsidR="008D0663" w:rsidRPr="008D0663" w:rsidRDefault="008D0663" w:rsidP="008D0663">
      <w:pPr>
        <w:shd w:val="clear" w:color="auto" w:fill="FFFFFF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8D0663" w:rsidRDefault="008D0663" w:rsidP="008D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663" w:rsidRPr="008D0663" w:rsidRDefault="008D0663" w:rsidP="008D0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Дополнительный материал</w:t>
      </w:r>
    </w:p>
    <w:p w:rsidR="00E7391B" w:rsidRPr="00AE43F5" w:rsidRDefault="00E7391B" w:rsidP="00E739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7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  <w:gridCol w:w="5330"/>
      </w:tblGrid>
      <w:tr w:rsidR="00E7391B" w:rsidRPr="00AE43F5" w:rsidTr="00C437C1">
        <w:trPr>
          <w:trHeight w:val="52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43F5" w:rsidRPr="00AE43F5" w:rsidRDefault="00E7391B" w:rsidP="0099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0c08e6f4a9fe561884c52ba5489a709eee0b3508"/>
            <w:bookmarkStart w:id="2" w:name="53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43F5" w:rsidRPr="00AE43F5" w:rsidRDefault="00E7391B" w:rsidP="0099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Выполняемые действия</w:t>
            </w:r>
          </w:p>
        </w:tc>
      </w:tr>
      <w:tr w:rsidR="00E7391B" w:rsidRPr="00AE43F5" w:rsidTr="00C437C1">
        <w:trPr>
          <w:trHeight w:val="26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43F5" w:rsidRPr="00AE43F5" w:rsidRDefault="00E7391B" w:rsidP="0099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Развитие общей моторики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7391B" w:rsidRPr="00AE43F5" w:rsidTr="00C437C1">
        <w:trPr>
          <w:trHeight w:val="2083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Весна, весна красная!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Приди, весна, с радостью,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С радостью, с радостью,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С великой милостью: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Со льном высоким,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С корнем глубоким,</w:t>
            </w:r>
          </w:p>
          <w:p w:rsidR="00AE43F5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С хлебами обильными.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Default="00E7391B" w:rsidP="00995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(Дети идут по кругу, взявшись за руки.)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(Идут в противоположную сторону по кругу.)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(Останавливаются, поднимают руки вверх, встают на носочки, вдох.)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(Приседают, опускают руки, выдох.)</w:t>
            </w:r>
          </w:p>
          <w:p w:rsidR="00AE43F5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(Взявшись за руки, бегут по кругу.)</w:t>
            </w:r>
          </w:p>
        </w:tc>
      </w:tr>
      <w:tr w:rsidR="00E7391B" w:rsidRPr="00AE43F5" w:rsidTr="00C437C1">
        <w:trPr>
          <w:trHeight w:val="26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43F5" w:rsidRPr="00AE43F5" w:rsidRDefault="00E7391B" w:rsidP="0099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Развитие мелкой моторики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7391B" w:rsidRPr="00AE43F5" w:rsidTr="00C437C1">
        <w:trPr>
          <w:trHeight w:val="78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Наши алые цветки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Раскрывают лепестки.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Ветерок чуть дышит –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Лепестки колышет.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Наши алые цветки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Закрывают лепестки.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Тихо засыпают,</w:t>
            </w:r>
          </w:p>
          <w:p w:rsidR="00AE43F5" w:rsidRDefault="00E7391B" w:rsidP="00995C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Головками качают…</w:t>
            </w:r>
          </w:p>
          <w:p w:rsidR="00C437C1" w:rsidRPr="00AE43F5" w:rsidRDefault="00C437C1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Соединяют вместе ладошки.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разводят пальцы в стороны.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Плавные движения пальцами рук.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Соединяют пальцы, смыкая ладошки.</w:t>
            </w:r>
          </w:p>
          <w:p w:rsidR="00AE43F5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Наклоняют сомкнутые ладони в стороны        </w:t>
            </w:r>
          </w:p>
        </w:tc>
      </w:tr>
      <w:tr w:rsidR="00E7391B" w:rsidRPr="00AE43F5" w:rsidTr="00C437C1">
        <w:trPr>
          <w:trHeight w:val="26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43F5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Развитие артикуляционной моторики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7391B" w:rsidRPr="00AE43F5" w:rsidTr="00C437C1">
        <w:trPr>
          <w:trHeight w:val="158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для мышц шеи «Ветерок качает подснежники»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для челюсти «Медведь проснулся после зимней спячки»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для </w:t>
            </w:r>
            <w:proofErr w:type="gramStart"/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щёк  «</w:t>
            </w:r>
            <w:proofErr w:type="gramEnd"/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Исхудавшие за зиму зверята»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для мимических мышц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«Люди радуются приходу весны»</w:t>
            </w:r>
          </w:p>
          <w:p w:rsidR="00AE43F5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«Ласково греет солнышко»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ровная, наклоны головой в стороны.</w:t>
            </w:r>
          </w:p>
          <w:p w:rsidR="00E7391B" w:rsidRDefault="00E7391B" w:rsidP="00995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Зевают 3 раза, широко открывая рот.</w:t>
            </w:r>
          </w:p>
          <w:p w:rsidR="00E7391B" w:rsidRDefault="00E7391B" w:rsidP="00995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Втянуть обе щеки между зубами и удержать под счёт от 1 до 10.</w:t>
            </w:r>
          </w:p>
          <w:p w:rsidR="00E7391B" w:rsidRDefault="00E7391B" w:rsidP="00995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Выразить мимикой радость.</w:t>
            </w:r>
          </w:p>
          <w:p w:rsidR="00AE43F5" w:rsidRDefault="00E7391B" w:rsidP="00995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 на потолок, закрыть глаза, улыбнуться.</w:t>
            </w:r>
          </w:p>
          <w:p w:rsidR="00C437C1" w:rsidRPr="00AE43F5" w:rsidRDefault="00C437C1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391B" w:rsidRPr="00AE43F5" w:rsidTr="00C437C1">
        <w:trPr>
          <w:trHeight w:val="260"/>
        </w:trPr>
        <w:tc>
          <w:tcPr>
            <w:tcW w:w="10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Развитие фонетико-фонематического восприятия</w:t>
            </w:r>
          </w:p>
        </w:tc>
      </w:tr>
      <w:tr w:rsidR="00E7391B" w:rsidRPr="00AE43F5" w:rsidTr="00C437C1">
        <w:trPr>
          <w:trHeight w:val="460"/>
        </w:trPr>
        <w:tc>
          <w:tcPr>
            <w:tcW w:w="10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1. Упражнение «Разбери и раздели». </w:t>
            </w: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Слова: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r w:rsidRPr="00AE43F5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весна, сосулька, проталинка, ледоход, подснежник, почка, ручейки, гнезда, верба.</w:t>
            </w:r>
          </w:p>
          <w:p w:rsidR="00E7391B" w:rsidRPr="00AE43F5" w:rsidRDefault="00E7391B" w:rsidP="00995CC0">
            <w:pPr>
              <w:spacing w:after="0" w:line="240" w:lineRule="auto"/>
              <w:ind w:right="1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Упражнение на развитие фонематического слуха.</w:t>
            </w:r>
          </w:p>
          <w:p w:rsidR="00E7391B" w:rsidRDefault="00E7391B" w:rsidP="00C437C1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Услышите не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сенние слова, хлопайте в ладоши</w:t>
            </w:r>
            <w:r w:rsidRPr="00796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учей, проталина, сугробы, скворечник, листочки, почки, снежная баба, расцветают, прилетают, просыпаются, щебечут, замирают.</w:t>
            </w:r>
          </w:p>
          <w:p w:rsidR="00C437C1" w:rsidRPr="00AE43F5" w:rsidRDefault="00C437C1" w:rsidP="00C437C1">
            <w:pPr>
              <w:spacing w:after="0" w:line="240" w:lineRule="auto"/>
              <w:ind w:left="140" w:right="140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7391B" w:rsidRPr="00AE43F5" w:rsidTr="00C437C1">
        <w:trPr>
          <w:trHeight w:val="260"/>
        </w:trPr>
        <w:tc>
          <w:tcPr>
            <w:tcW w:w="10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Default="00E7391B" w:rsidP="00995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Развитие лексико-грамматического строя речи</w:t>
            </w:r>
          </w:p>
          <w:p w:rsidR="00C437C1" w:rsidRPr="00AE43F5" w:rsidRDefault="00C437C1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7391B" w:rsidRPr="00AE43F5" w:rsidTr="00C437C1">
        <w:trPr>
          <w:trHeight w:val="1580"/>
        </w:trPr>
        <w:tc>
          <w:tcPr>
            <w:tcW w:w="10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  Скажите </w:t>
            </w:r>
            <w:proofErr w:type="gramStart"/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наоборот:  «</w:t>
            </w:r>
            <w:proofErr w:type="gramEnd"/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 – холодно; грязно - … ;  светло - … ;  день - … ;  утро - …»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  Установите  порядок:  «Утро после ночи, перед днём.  День после </w:t>
            </w:r>
            <w:proofErr w:type="gramStart"/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,</w:t>
            </w:r>
            <w:proofErr w:type="gramEnd"/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…  Вечер после </w:t>
            </w:r>
            <w:proofErr w:type="gramStart"/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,</w:t>
            </w:r>
            <w:proofErr w:type="gramEnd"/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перед  …          </w:t>
            </w:r>
            <w:proofErr w:type="gramStart"/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Ночь  после</w:t>
            </w:r>
            <w:proofErr w:type="gramEnd"/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 ,  перед  …»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3. Игра «Подбери признак»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бывает весеннее небо? (голубое, серое, спокойное, сердитое)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бывает весеннее солнце? (теплое, ласковое, веселое)</w:t>
            </w:r>
          </w:p>
          <w:p w:rsidR="00E7391B" w:rsidRDefault="00E7391B" w:rsidP="00995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бывает весенняя трава? (молодая, долгожданная, ранняя)</w:t>
            </w:r>
          </w:p>
          <w:p w:rsidR="00C437C1" w:rsidRPr="00AE43F5" w:rsidRDefault="00C437C1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7391B" w:rsidRPr="00AE43F5" w:rsidTr="00C437C1">
        <w:trPr>
          <w:trHeight w:val="26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43F5" w:rsidRPr="00AE43F5" w:rsidRDefault="00C437C1" w:rsidP="0099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E7391B" w:rsidRPr="00AE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Развитие связной речи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7391B" w:rsidRPr="00AE43F5" w:rsidTr="00C437C1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7391B" w:rsidRPr="00AE43F5" w:rsidTr="00C437C1">
        <w:trPr>
          <w:trHeight w:val="1520"/>
        </w:trPr>
        <w:tc>
          <w:tcPr>
            <w:tcW w:w="10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Чтение литературных текстов о весне  (с обсуждением), отгадывание загадок.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Повторить </w:t>
            </w: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времён года, весенних месяцев.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Составление рассказа.</w:t>
            </w: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доске картинки: весна, голубое небо, сол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нце яркое, ледоход, проталина, п</w:t>
            </w: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одснежник, дерево с почками, летящая стая птиц.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каждой картинке дети составляют предложение.</w:t>
            </w:r>
          </w:p>
          <w:p w:rsidR="00E7391B" w:rsidRPr="00AE43F5" w:rsidRDefault="00E7391B" w:rsidP="00995C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Наступила весна. На голубом небе белые облака. Яркое солнышко чаще появляется на небе. Больше становится проталин. Первоцвет, подснежник – первые весенние цветы. На реке начался ледоход. На деревьях появляются почки. Птицы прилетают с юга (из теплых стран).</w:t>
            </w:r>
          </w:p>
        </w:tc>
      </w:tr>
    </w:tbl>
    <w:p w:rsidR="00C437C1" w:rsidRDefault="00C437C1" w:rsidP="00E7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91B" w:rsidRDefault="00E7391B" w:rsidP="00E7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</w:p>
    <w:p w:rsidR="00E7391B" w:rsidRPr="00AE43F5" w:rsidRDefault="00E7391B" w:rsidP="00E739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Пальчиковая гимнастика</w:t>
      </w:r>
    </w:p>
    <w:p w:rsidR="00E7391B" w:rsidRPr="00AE43F5" w:rsidRDefault="00E7391B" w:rsidP="00E7391B">
      <w:pPr>
        <w:shd w:val="clear" w:color="auto" w:fill="FFFFFF"/>
        <w:spacing w:after="0" w:line="240" w:lineRule="auto"/>
        <w:ind w:firstLine="1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«ДРОЗД-ДРОЗДОК»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4740"/>
      </w:tblGrid>
      <w:tr w:rsidR="00E7391B" w:rsidRPr="00AE43F5" w:rsidTr="00C437C1"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" w:name="f4286993951bb3dfc5b1dc6b631d01d4c0b2ab8d"/>
            <w:bookmarkStart w:id="4" w:name="54"/>
            <w:bookmarkEnd w:id="3"/>
            <w:bookmarkEnd w:id="4"/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Дружок ты мой, дрозд,</w:t>
            </w:r>
          </w:p>
          <w:p w:rsidR="00AE43F5" w:rsidRPr="00AE43F5" w:rsidRDefault="00E7391B" w:rsidP="00995CC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 крапинку хвост,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3F5" w:rsidRPr="00AE43F5" w:rsidRDefault="00E7391B" w:rsidP="00995CC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(Дети машут сложенными ладонями, как крыльями.)</w:t>
            </w:r>
          </w:p>
        </w:tc>
      </w:tr>
      <w:tr w:rsidR="00E7391B" w:rsidRPr="00AE43F5" w:rsidTr="00C437C1"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Носик — остренький,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Бочок — пестренький,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Перья — тонкие,</w:t>
            </w:r>
          </w:p>
          <w:p w:rsidR="00E7391B" w:rsidRPr="00AE43F5" w:rsidRDefault="00E7391B" w:rsidP="00995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Песни — звонкие.</w:t>
            </w:r>
          </w:p>
          <w:p w:rsidR="00AE43F5" w:rsidRPr="00AE43F5" w:rsidRDefault="00E7391B" w:rsidP="00995CC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Весной распеваются,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3F5" w:rsidRPr="00AE43F5" w:rsidRDefault="00E7391B" w:rsidP="00995CC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(Загибают по одному пальчику на обеих руках, начиная с большого.)</w:t>
            </w:r>
          </w:p>
        </w:tc>
      </w:tr>
      <w:tr w:rsidR="00E7391B" w:rsidRPr="00AE43F5" w:rsidTr="00C437C1"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3F5" w:rsidRPr="00AE43F5" w:rsidRDefault="00E7391B" w:rsidP="00995CC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Зимой забываются.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3F5" w:rsidRPr="00AE43F5" w:rsidRDefault="00E7391B" w:rsidP="00995CC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43F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(Снова машут сложенными накрест ладонями.)</w:t>
            </w:r>
          </w:p>
        </w:tc>
      </w:tr>
    </w:tbl>
    <w:p w:rsidR="00E7391B" w:rsidRDefault="00E7391B" w:rsidP="00E7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</w:pPr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КОГДА ЭТО БЫВАЕТ?</w:t>
      </w:r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Голубые, синие</w:t>
      </w:r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Небо и ручьи.</w:t>
      </w:r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синих лужах плещутся</w:t>
      </w:r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Стайкой воробьи.</w:t>
      </w:r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 сугробах ломкие</w:t>
      </w:r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Льдинки-кружева.</w:t>
      </w:r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Первые проталинки,</w:t>
      </w:r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Первая трава. </w:t>
      </w:r>
      <w:r w:rsidRPr="00AE43F5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(Весной)</w:t>
      </w:r>
    </w:p>
    <w:p w:rsidR="00E7391B" w:rsidRPr="00AE43F5" w:rsidRDefault="00E7391B" w:rsidP="00E73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43F5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Е. Трутнева</w:t>
      </w:r>
    </w:p>
    <w:p w:rsidR="008D0663" w:rsidRDefault="008D0663" w:rsidP="00E7391B">
      <w:pPr>
        <w:pStyle w:val="c14"/>
        <w:shd w:val="clear" w:color="auto" w:fill="FFFFFF"/>
        <w:spacing w:after="0"/>
        <w:rPr>
          <w:b/>
          <w:color w:val="000000"/>
          <w:sz w:val="27"/>
          <w:szCs w:val="27"/>
        </w:rPr>
      </w:pPr>
    </w:p>
    <w:p w:rsidR="00E7391B" w:rsidRPr="00B4239F" w:rsidRDefault="00E7391B" w:rsidP="00E7391B">
      <w:pPr>
        <w:pStyle w:val="c14"/>
        <w:shd w:val="clear" w:color="auto" w:fill="FFFFFF"/>
        <w:spacing w:after="0"/>
        <w:rPr>
          <w:b/>
          <w:color w:val="000000"/>
          <w:sz w:val="27"/>
          <w:szCs w:val="27"/>
        </w:rPr>
      </w:pPr>
      <w:r w:rsidRPr="00B4239F">
        <w:rPr>
          <w:b/>
          <w:color w:val="000000"/>
          <w:sz w:val="27"/>
          <w:szCs w:val="27"/>
        </w:rPr>
        <w:t>Рисунок на тему</w:t>
      </w:r>
      <w:r w:rsidRPr="007F5AE1">
        <w:rPr>
          <w:b/>
          <w:color w:val="000000"/>
          <w:sz w:val="27"/>
          <w:szCs w:val="27"/>
        </w:rPr>
        <w:t>:</w:t>
      </w:r>
      <w:r w:rsidRPr="00B4239F">
        <w:rPr>
          <w:b/>
          <w:color w:val="000000"/>
          <w:sz w:val="27"/>
          <w:szCs w:val="27"/>
        </w:rPr>
        <w:t xml:space="preserve"> «Весна».</w:t>
      </w:r>
    </w:p>
    <w:p w:rsidR="008D0663" w:rsidRDefault="008D0663" w:rsidP="00E7391B">
      <w:pPr>
        <w:pStyle w:val="c14"/>
        <w:shd w:val="clear" w:color="auto" w:fill="FFFFFF"/>
        <w:rPr>
          <w:b/>
          <w:bCs/>
          <w:color w:val="000000"/>
          <w:sz w:val="27"/>
          <w:szCs w:val="27"/>
        </w:rPr>
      </w:pPr>
    </w:p>
    <w:p w:rsidR="00E7391B" w:rsidRPr="00B4239F" w:rsidRDefault="00E7391B" w:rsidP="00E7391B">
      <w:pPr>
        <w:pStyle w:val="c14"/>
        <w:shd w:val="clear" w:color="auto" w:fill="FFFFFF"/>
        <w:rPr>
          <w:b/>
          <w:color w:val="000000"/>
          <w:sz w:val="27"/>
          <w:szCs w:val="27"/>
        </w:rPr>
      </w:pPr>
      <w:r w:rsidRPr="00AE43F5">
        <w:rPr>
          <w:b/>
          <w:color w:val="000000"/>
          <w:sz w:val="27"/>
          <w:szCs w:val="27"/>
        </w:rPr>
        <w:t>Прослушать рассказ и пересказать по вопросам.</w:t>
      </w:r>
      <w:r w:rsidRPr="00AE43F5">
        <w:rPr>
          <w:b/>
          <w:color w:val="000000"/>
          <w:sz w:val="27"/>
          <w:szCs w:val="27"/>
        </w:rPr>
        <w:br/>
      </w:r>
      <w:r w:rsidRPr="00AE43F5">
        <w:rPr>
          <w:b/>
          <w:color w:val="000000"/>
          <w:sz w:val="27"/>
          <w:szCs w:val="27"/>
        </w:rPr>
        <w:br/>
      </w:r>
      <w:r w:rsidRPr="00AE43F5">
        <w:rPr>
          <w:color w:val="000000"/>
          <w:sz w:val="27"/>
          <w:szCs w:val="27"/>
        </w:rPr>
        <w:t>Наступает теплая весна. Ярче светит солнышко. Начали таять снег и сосульки. На деревьях набухают почки. Скоро из теплых стран прилетят птицы. Они будут вить гнезда.</w:t>
      </w:r>
      <w:r w:rsidRPr="00AE43F5">
        <w:rPr>
          <w:color w:val="000000"/>
          <w:sz w:val="27"/>
          <w:szCs w:val="27"/>
        </w:rPr>
        <w:br/>
      </w:r>
      <w:r w:rsidRPr="00AE43F5">
        <w:rPr>
          <w:color w:val="000000"/>
          <w:sz w:val="27"/>
          <w:szCs w:val="27"/>
        </w:rPr>
        <w:br/>
        <w:t>Какое время года наступает? Как светит солнышко? Что набухает на деревьях? Кто скоро прилетит из теплых стран? Что будут делать птицы?</w:t>
      </w:r>
      <w:r w:rsidRPr="00AE43F5">
        <w:rPr>
          <w:color w:val="000000"/>
          <w:sz w:val="27"/>
          <w:szCs w:val="27"/>
        </w:rPr>
        <w:br/>
      </w:r>
      <w:r w:rsidRPr="00AE43F5">
        <w:rPr>
          <w:color w:val="000000"/>
          <w:sz w:val="27"/>
          <w:szCs w:val="27"/>
        </w:rPr>
        <w:br/>
        <w:t>Объяснить ребенку значение словосочетаний: набухают почки, теплые страны, вить гнезда</w:t>
      </w:r>
      <w:r>
        <w:rPr>
          <w:color w:val="000000"/>
          <w:sz w:val="27"/>
          <w:szCs w:val="27"/>
        </w:rPr>
        <w:t>.</w:t>
      </w:r>
    </w:p>
    <w:p w:rsidR="00E35184" w:rsidRDefault="00E35184" w:rsidP="00E35184">
      <w:pPr>
        <w:spacing w:after="150" w:line="240" w:lineRule="auto"/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</w:pPr>
    </w:p>
    <w:p w:rsidR="008D0663" w:rsidRPr="008D0663" w:rsidRDefault="008D0663" w:rsidP="008D0663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8D066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Друзья! Лексическая тема «Весна» открывает широкие перспективы для эффективной педагогической деятельности. Вы можете использовать загадки про весну и учить с карапузом весенние стихи, читать сказки и рассказы про это чудесное время года, лепить из пластилина весенние поделки или рисовать весенние картинки. Творите, фантазируйте, развивайтесь! И пусть ваше </w:t>
      </w:r>
      <w:proofErr w:type="spellStart"/>
      <w:r w:rsidRPr="008D066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родительство</w:t>
      </w:r>
      <w:proofErr w:type="spellEnd"/>
      <w:r w:rsidRPr="008D066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будет счастливым.</w:t>
      </w:r>
    </w:p>
    <w:p w:rsidR="008D0663" w:rsidRPr="008D0663" w:rsidRDefault="008D0663" w:rsidP="008D0663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8D066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До новых встреч!</w:t>
      </w:r>
    </w:p>
    <w:p w:rsidR="00A16B1C" w:rsidRPr="008D0663" w:rsidRDefault="00A16B1C" w:rsidP="00E351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6B1C" w:rsidRPr="008D0663" w:rsidSect="00C437C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03EA"/>
    <w:multiLevelType w:val="multilevel"/>
    <w:tmpl w:val="AC84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75995"/>
    <w:multiLevelType w:val="multilevel"/>
    <w:tmpl w:val="F35225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C4DB3"/>
    <w:multiLevelType w:val="multilevel"/>
    <w:tmpl w:val="1A908A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D32"/>
    <w:multiLevelType w:val="multilevel"/>
    <w:tmpl w:val="F5740C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F6CBC"/>
    <w:multiLevelType w:val="multilevel"/>
    <w:tmpl w:val="4B125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A2993"/>
    <w:multiLevelType w:val="multilevel"/>
    <w:tmpl w:val="55FC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E71C9"/>
    <w:multiLevelType w:val="multilevel"/>
    <w:tmpl w:val="E376C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A69FE"/>
    <w:multiLevelType w:val="multilevel"/>
    <w:tmpl w:val="2904C2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16C46"/>
    <w:multiLevelType w:val="multilevel"/>
    <w:tmpl w:val="F8662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C6152"/>
    <w:multiLevelType w:val="multilevel"/>
    <w:tmpl w:val="C55CE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53C89"/>
    <w:multiLevelType w:val="multilevel"/>
    <w:tmpl w:val="47D4F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45A70"/>
    <w:multiLevelType w:val="multilevel"/>
    <w:tmpl w:val="690ED4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4963CF"/>
    <w:multiLevelType w:val="multilevel"/>
    <w:tmpl w:val="9EBAE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004AE0"/>
    <w:multiLevelType w:val="multilevel"/>
    <w:tmpl w:val="5C4893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7B38CD"/>
    <w:multiLevelType w:val="multilevel"/>
    <w:tmpl w:val="B5F40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F32275"/>
    <w:multiLevelType w:val="multilevel"/>
    <w:tmpl w:val="2CE01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EB5E03"/>
    <w:multiLevelType w:val="multilevel"/>
    <w:tmpl w:val="B7968F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6C6F27"/>
    <w:multiLevelType w:val="multilevel"/>
    <w:tmpl w:val="DE6EE0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B158E"/>
    <w:multiLevelType w:val="multilevel"/>
    <w:tmpl w:val="1C16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97FA9"/>
    <w:multiLevelType w:val="multilevel"/>
    <w:tmpl w:val="A32C3A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CC450D"/>
    <w:multiLevelType w:val="multilevel"/>
    <w:tmpl w:val="A0B849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606F3A"/>
    <w:multiLevelType w:val="multilevel"/>
    <w:tmpl w:val="A61AC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F220CE"/>
    <w:multiLevelType w:val="multilevel"/>
    <w:tmpl w:val="7542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0774CF"/>
    <w:multiLevelType w:val="multilevel"/>
    <w:tmpl w:val="E8441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9602D2"/>
    <w:multiLevelType w:val="multilevel"/>
    <w:tmpl w:val="AA26F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3"/>
  </w:num>
  <w:num w:numId="3">
    <w:abstractNumId w:val="4"/>
  </w:num>
  <w:num w:numId="4">
    <w:abstractNumId w:val="8"/>
  </w:num>
  <w:num w:numId="5">
    <w:abstractNumId w:val="20"/>
  </w:num>
  <w:num w:numId="6">
    <w:abstractNumId w:val="0"/>
  </w:num>
  <w:num w:numId="7">
    <w:abstractNumId w:val="11"/>
  </w:num>
  <w:num w:numId="8">
    <w:abstractNumId w:val="2"/>
  </w:num>
  <w:num w:numId="9">
    <w:abstractNumId w:val="22"/>
  </w:num>
  <w:num w:numId="10">
    <w:abstractNumId w:val="10"/>
  </w:num>
  <w:num w:numId="11">
    <w:abstractNumId w:val="21"/>
  </w:num>
  <w:num w:numId="12">
    <w:abstractNumId w:val="14"/>
  </w:num>
  <w:num w:numId="13">
    <w:abstractNumId w:val="15"/>
  </w:num>
  <w:num w:numId="14">
    <w:abstractNumId w:val="6"/>
  </w:num>
  <w:num w:numId="15">
    <w:abstractNumId w:val="9"/>
  </w:num>
  <w:num w:numId="16">
    <w:abstractNumId w:val="5"/>
  </w:num>
  <w:num w:numId="17">
    <w:abstractNumId w:val="24"/>
  </w:num>
  <w:num w:numId="18">
    <w:abstractNumId w:val="12"/>
  </w:num>
  <w:num w:numId="19">
    <w:abstractNumId w:val="17"/>
  </w:num>
  <w:num w:numId="20">
    <w:abstractNumId w:val="1"/>
  </w:num>
  <w:num w:numId="21">
    <w:abstractNumId w:val="16"/>
  </w:num>
  <w:num w:numId="22">
    <w:abstractNumId w:val="19"/>
  </w:num>
  <w:num w:numId="23">
    <w:abstractNumId w:val="3"/>
  </w:num>
  <w:num w:numId="24">
    <w:abstractNumId w:val="1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6B1C"/>
    <w:rsid w:val="008A01F3"/>
    <w:rsid w:val="008D0663"/>
    <w:rsid w:val="00A16B1C"/>
    <w:rsid w:val="00C437C1"/>
    <w:rsid w:val="00E35184"/>
    <w:rsid w:val="00E7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BC20F-BA10-49A6-BEC6-F393BB1F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7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969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886">
          <w:marLeft w:val="0"/>
          <w:marRight w:val="0"/>
          <w:marTop w:val="0"/>
          <w:marBottom w:val="0"/>
          <w:divBdr>
            <w:top w:val="single" w:sz="36" w:space="15" w:color="008000"/>
            <w:left w:val="single" w:sz="36" w:space="15" w:color="008000"/>
            <w:bottom w:val="single" w:sz="36" w:space="15" w:color="008000"/>
            <w:right w:val="single" w:sz="36" w:space="15" w:color="008000"/>
          </w:divBdr>
          <w:divsChild>
            <w:div w:id="15669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1324</Words>
  <Characters>7548</Characters>
  <Application>Microsoft Office Word</Application>
  <DocSecurity>0</DocSecurity>
  <Lines>62</Lines>
  <Paragraphs>17</Paragraphs>
  <ScaleCrop>false</ScaleCrop>
  <Company/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PC</cp:lastModifiedBy>
  <cp:revision>5</cp:revision>
  <dcterms:created xsi:type="dcterms:W3CDTF">2020-04-12T13:37:00Z</dcterms:created>
  <dcterms:modified xsi:type="dcterms:W3CDTF">2020-04-30T13:17:00Z</dcterms:modified>
</cp:coreProperties>
</file>